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DC" w:rsidRDefault="007A3BDC"/>
    <w:p w:rsidR="00856715" w:rsidRPr="00441F5B" w:rsidRDefault="00023A93">
      <w:pPr>
        <w:rPr>
          <w:rFonts w:ascii="Geogrotesque Rg" w:hAnsi="Geogrotesque Rg"/>
        </w:rPr>
      </w:pPr>
      <w:r w:rsidRPr="00441F5B">
        <w:rPr>
          <w:rFonts w:ascii="Geogrotesque Rg" w:hAnsi="Geogrotesque Rg"/>
        </w:rPr>
        <w:t>LEISTUNGST</w:t>
      </w:r>
      <w:r w:rsidR="00B718AC" w:rsidRPr="00441F5B">
        <w:rPr>
          <w:rFonts w:ascii="Geogrotesque Rg" w:hAnsi="Geogrotesque Rg"/>
        </w:rPr>
        <w:t xml:space="preserve">EXT:    </w:t>
      </w:r>
    </w:p>
    <w:p w:rsidR="005A53A0" w:rsidRPr="00441F5B" w:rsidRDefault="006E6BB9">
      <w:pPr>
        <w:rPr>
          <w:rFonts w:ascii="Geogrotesque Rg" w:hAnsi="Geogrotesque Rg"/>
        </w:rPr>
      </w:pPr>
      <w:r>
        <w:rPr>
          <w:rFonts w:ascii="Geogrotesque Rg" w:hAnsi="Geogrotesque Rg"/>
        </w:rPr>
        <w:t>SEMI-PERMANENTER</w:t>
      </w:r>
      <w:r w:rsidR="00441F5B" w:rsidRPr="00441F5B">
        <w:rPr>
          <w:rFonts w:ascii="Geogrotesque Rg" w:hAnsi="Geogrotesque Rg"/>
        </w:rPr>
        <w:t xml:space="preserve"> ANTI-GRAFFITI-SCHUTZ</w:t>
      </w:r>
      <w:r w:rsidR="00315B33">
        <w:rPr>
          <w:rFonts w:ascii="Geogrotesque Rg" w:hAnsi="Geogrotesque Rg"/>
        </w:rPr>
        <w:t xml:space="preserve"> </w:t>
      </w:r>
    </w:p>
    <w:p w:rsidR="00023A93" w:rsidRPr="00441F5B" w:rsidRDefault="00023A93">
      <w:pPr>
        <w:rPr>
          <w:rFonts w:ascii="Geogrotesque Rg" w:hAnsi="Geogrotesque Rg"/>
        </w:rPr>
      </w:pPr>
      <w:r w:rsidRPr="00441F5B">
        <w:rPr>
          <w:rFonts w:ascii="Geogrotesque Rg" w:hAnsi="Geogrotesque Rg"/>
        </w:rPr>
        <w:t xml:space="preserve">                                                                             </w:t>
      </w:r>
      <w:r w:rsidR="000B0C5F" w:rsidRPr="00441F5B">
        <w:rPr>
          <w:rFonts w:ascii="Geogrotesque Rg" w:hAnsi="Geogrotesque Rg"/>
        </w:rPr>
        <w:t xml:space="preserve">              </w:t>
      </w:r>
    </w:p>
    <w:p w:rsidR="001E70FC" w:rsidRPr="00441F5B" w:rsidRDefault="001E70FC">
      <w:pPr>
        <w:rPr>
          <w:rFonts w:ascii="Geogrotesque Rg" w:hAnsi="Geogrotesque Rg"/>
        </w:rPr>
      </w:pPr>
    </w:p>
    <w:p w:rsidR="001E70FC" w:rsidRPr="00441F5B" w:rsidRDefault="001E70FC">
      <w:pPr>
        <w:rPr>
          <w:rFonts w:ascii="Geogrotesque Rg" w:hAnsi="Geogrotesque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1E70FC" w:rsidRPr="00315B33" w:rsidTr="00315B33">
        <w:tc>
          <w:tcPr>
            <w:tcW w:w="9648" w:type="dxa"/>
          </w:tcPr>
          <w:p w:rsidR="001E70FC" w:rsidRPr="00315B33" w:rsidRDefault="001E70FC">
            <w:pPr>
              <w:rPr>
                <w:rFonts w:ascii="Geogrotesque Rg" w:hAnsi="Geogrotesque Rg"/>
              </w:rPr>
            </w:pPr>
            <w:r w:rsidRPr="00315B33">
              <w:rPr>
                <w:rFonts w:ascii="Geogrotesque Rg" w:hAnsi="Geogrotesque Rg"/>
              </w:rPr>
              <w:t xml:space="preserve">OZ.                LEISTUNGSBESSCHREIBUNG                   </w:t>
            </w:r>
            <w:r w:rsidR="009F2128" w:rsidRPr="00315B33">
              <w:rPr>
                <w:rFonts w:ascii="Geogrotesque Rg" w:hAnsi="Geogrotesque Rg"/>
              </w:rPr>
              <w:t xml:space="preserve">       </w:t>
            </w:r>
            <w:r w:rsidRPr="00315B33">
              <w:rPr>
                <w:rFonts w:ascii="Geogrotesque Rg" w:hAnsi="Geogrotesque Rg"/>
              </w:rPr>
              <w:t xml:space="preserve"> MENGE           </w:t>
            </w:r>
            <w:r w:rsidR="009F2128" w:rsidRPr="00315B33">
              <w:rPr>
                <w:rFonts w:ascii="Geogrotesque Rg" w:hAnsi="Geogrotesque Rg"/>
              </w:rPr>
              <w:t xml:space="preserve">EP        </w:t>
            </w:r>
            <w:r w:rsidRPr="00315B33">
              <w:rPr>
                <w:rFonts w:ascii="Geogrotesque Rg" w:hAnsi="Geogrotesque Rg"/>
              </w:rPr>
              <w:t xml:space="preserve">  </w:t>
            </w:r>
            <w:r w:rsidR="009F2128" w:rsidRPr="00315B33">
              <w:rPr>
                <w:rFonts w:ascii="Geogrotesque Rg" w:hAnsi="Geogrotesque Rg"/>
              </w:rPr>
              <w:t xml:space="preserve">    </w:t>
            </w:r>
            <w:r w:rsidRPr="00315B33">
              <w:rPr>
                <w:rFonts w:ascii="Geogrotesque Rg" w:hAnsi="Geogrotesque Rg"/>
              </w:rPr>
              <w:t>GP</w:t>
            </w:r>
          </w:p>
        </w:tc>
      </w:tr>
    </w:tbl>
    <w:p w:rsidR="001E70FC" w:rsidRPr="00441F5B" w:rsidRDefault="001E70FC">
      <w:pPr>
        <w:rPr>
          <w:rFonts w:ascii="Geogrotesque Rg" w:hAnsi="Geogrotesque Rg"/>
        </w:rPr>
      </w:pPr>
    </w:p>
    <w:p w:rsidR="002320E1" w:rsidRPr="006E6BB9" w:rsidRDefault="006E6BB9" w:rsidP="002320E1">
      <w:pPr>
        <w:numPr>
          <w:ilvl w:val="0"/>
          <w:numId w:val="1"/>
        </w:numPr>
        <w:rPr>
          <w:rFonts w:ascii="Geogrotesque Rg" w:hAnsi="Geogrotesque Rg"/>
          <w:lang w:val="it-IT"/>
        </w:rPr>
      </w:pPr>
      <w:proofErr w:type="spellStart"/>
      <w:r w:rsidRPr="006E6BB9">
        <w:rPr>
          <w:rFonts w:ascii="Geogrotesque Rg" w:hAnsi="Geogrotesque Rg"/>
          <w:lang w:val="it-IT"/>
        </w:rPr>
        <w:t>Semi-Permanenter</w:t>
      </w:r>
      <w:proofErr w:type="spellEnd"/>
      <w:r w:rsidRPr="006E6BB9">
        <w:rPr>
          <w:rFonts w:ascii="Geogrotesque Rg" w:hAnsi="Geogrotesque Rg"/>
          <w:lang w:val="it-IT"/>
        </w:rPr>
        <w:t xml:space="preserve"> </w:t>
      </w:r>
      <w:proofErr w:type="spellStart"/>
      <w:r w:rsidRPr="006E6BB9">
        <w:rPr>
          <w:rFonts w:ascii="Geogrotesque Rg" w:hAnsi="Geogrotesque Rg"/>
          <w:lang w:val="it-IT"/>
        </w:rPr>
        <w:t>Anti-Graffiti-Schutz</w:t>
      </w:r>
      <w:proofErr w:type="spellEnd"/>
      <w:r w:rsidRPr="006E6BB9">
        <w:rPr>
          <w:rFonts w:ascii="Geogrotesque Rg" w:hAnsi="Geogrotesque Rg"/>
          <w:lang w:val="it-IT"/>
        </w:rPr>
        <w:t xml:space="preserve"> </w:t>
      </w:r>
    </w:p>
    <w:p w:rsidR="002320E1" w:rsidRPr="006E6BB9" w:rsidRDefault="002320E1" w:rsidP="002320E1">
      <w:pPr>
        <w:rPr>
          <w:rFonts w:ascii="Geogrotesque Rg" w:hAnsi="Geogrotesque Rg"/>
          <w:lang w:val="it-IT"/>
        </w:rPr>
      </w:pPr>
    </w:p>
    <w:p w:rsidR="005F6559" w:rsidRDefault="005F6559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Semi-Permanentes </w:t>
      </w:r>
      <w:proofErr w:type="spellStart"/>
      <w:r>
        <w:rPr>
          <w:rFonts w:ascii="Geogrotesque Rg" w:hAnsi="Geogrotesque Rg"/>
        </w:rPr>
        <w:t>Imprägniersystem</w:t>
      </w:r>
      <w:proofErr w:type="spellEnd"/>
      <w:r>
        <w:rPr>
          <w:rFonts w:ascii="Geogrotesque Rg" w:hAnsi="Geogrotesque Rg"/>
        </w:rPr>
        <w:t xml:space="preserve"> mit </w:t>
      </w:r>
    </w:p>
    <w:p w:rsidR="002320E1" w:rsidRPr="00441F5B" w:rsidRDefault="005F6559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Anti-Graffiti-Schutzschicht, </w:t>
      </w:r>
      <w:r w:rsidR="002320E1" w:rsidRPr="00441F5B">
        <w:rPr>
          <w:rFonts w:ascii="Geogrotesque Rg" w:hAnsi="Geogrotesque Rg"/>
        </w:rPr>
        <w:t xml:space="preserve">entsprechend </w:t>
      </w:r>
    </w:p>
    <w:p w:rsidR="002320E1" w:rsidRDefault="00441F5B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Herstellerangaben aufbringen</w:t>
      </w:r>
      <w:r w:rsidR="00886659">
        <w:rPr>
          <w:rFonts w:ascii="Geogrotesque Rg" w:hAnsi="Geogrotesque Rg"/>
        </w:rPr>
        <w:t>.</w:t>
      </w:r>
      <w:r>
        <w:rPr>
          <w:rFonts w:ascii="Geogrotesque Rg" w:hAnsi="Geogrotesque Rg"/>
        </w:rPr>
        <w:br/>
      </w:r>
    </w:p>
    <w:p w:rsidR="00B43215" w:rsidRDefault="00C43308" w:rsidP="00C43308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>Vorbereiten des Untergrundes</w:t>
      </w:r>
      <w:r w:rsidR="00B43215">
        <w:rPr>
          <w:rFonts w:ascii="Geogrotesque Rg" w:hAnsi="Geogrotesque Rg"/>
        </w:rPr>
        <w:t xml:space="preserve"> </w:t>
      </w:r>
      <w:r>
        <w:rPr>
          <w:rFonts w:ascii="Geogrotesque Rg" w:hAnsi="Geogrotesque Rg"/>
        </w:rPr>
        <w:t>für</w:t>
      </w:r>
      <w:r w:rsidR="00B43215">
        <w:rPr>
          <w:rFonts w:ascii="Geogrotesque Rg" w:hAnsi="Geogrotesque Rg"/>
        </w:rPr>
        <w:t xml:space="preserve"> Schutzauftrag. </w:t>
      </w:r>
    </w:p>
    <w:p w:rsidR="008A77D5" w:rsidRDefault="00B43215" w:rsidP="00C43308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Aufbringen einer transparenten, </w:t>
      </w:r>
      <w:r w:rsidR="005F6559">
        <w:rPr>
          <w:rFonts w:ascii="Geogrotesque Rg" w:hAnsi="Geogrotesque Rg"/>
        </w:rPr>
        <w:t>semi-permanenten</w:t>
      </w:r>
    </w:p>
    <w:p w:rsidR="00B43215" w:rsidRDefault="00C43308" w:rsidP="00C43308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 Anti-Graffiti-</w:t>
      </w:r>
      <w:r w:rsidRPr="00441F5B">
        <w:rPr>
          <w:rFonts w:ascii="Geogrotesque Rg" w:hAnsi="Geogrotesque Rg"/>
        </w:rPr>
        <w:t>Beschichtung</w:t>
      </w:r>
      <w:r w:rsidR="00A851B1">
        <w:rPr>
          <w:rFonts w:ascii="Geogrotesque Rg" w:hAnsi="Geogrotesque Rg"/>
        </w:rPr>
        <w:t xml:space="preserve"> auf gereinigtem</w:t>
      </w:r>
      <w:r w:rsidR="00B43215">
        <w:rPr>
          <w:rFonts w:ascii="Geogrotesque Rg" w:hAnsi="Geogrotesque Rg"/>
        </w:rPr>
        <w:t xml:space="preserve"> Untergrund.</w:t>
      </w:r>
      <w:r w:rsidRPr="00441F5B">
        <w:rPr>
          <w:rFonts w:ascii="Geogrotesque Rg" w:hAnsi="Geogrotesque Rg"/>
        </w:rPr>
        <w:t xml:space="preserve"> </w:t>
      </w:r>
    </w:p>
    <w:p w:rsidR="00C43308" w:rsidRDefault="00B43215" w:rsidP="00C43308">
      <w:pPr>
        <w:ind w:firstLine="1410"/>
        <w:rPr>
          <w:rFonts w:ascii="Geogrotesque Rg" w:hAnsi="Geogrotesque Rg"/>
        </w:rPr>
      </w:pPr>
      <w:r>
        <w:rPr>
          <w:rFonts w:ascii="Geogrotesque Rg" w:hAnsi="Geogrotesque Rg"/>
        </w:rPr>
        <w:t>D</w:t>
      </w:r>
      <w:r w:rsidR="00C43308">
        <w:rPr>
          <w:rFonts w:ascii="Geogrotesque Rg" w:hAnsi="Geogrotesque Rg"/>
        </w:rPr>
        <w:t xml:space="preserve">ampfdiffusionsoffen, biologisch abbaubar, </w:t>
      </w:r>
    </w:p>
    <w:p w:rsidR="00C43308" w:rsidRDefault="00A851B1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l</w:t>
      </w:r>
      <w:r w:rsidR="00C43308">
        <w:rPr>
          <w:rFonts w:ascii="Geogrotesque Rg" w:hAnsi="Geogrotesque Rg"/>
        </w:rPr>
        <w:t xml:space="preserve">ösungsmittelfrei, </w:t>
      </w:r>
      <w:r>
        <w:rPr>
          <w:rFonts w:ascii="Geogrotesque Rg" w:hAnsi="Geogrotesque Rg"/>
        </w:rPr>
        <w:t>h</w:t>
      </w:r>
      <w:r w:rsidR="00B43215">
        <w:rPr>
          <w:rFonts w:ascii="Geogrotesque Rg" w:hAnsi="Geogrotesque Rg"/>
        </w:rPr>
        <w:t xml:space="preserve">ydrophob (wasserabstossend), </w:t>
      </w:r>
    </w:p>
    <w:p w:rsidR="005F6559" w:rsidRDefault="00B43215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entsprechend RAL-GZ 841 / BAST-Zulassung.</w:t>
      </w:r>
      <w:r w:rsidR="005F6559">
        <w:rPr>
          <w:rFonts w:ascii="Geogrotesque Rg" w:hAnsi="Geogrotesque Rg"/>
        </w:rPr>
        <w:t xml:space="preserve"> </w:t>
      </w:r>
    </w:p>
    <w:p w:rsidR="00B43215" w:rsidRDefault="005F6559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Funktionsgarantie &gt; 5 Jahre, keine optische Veränderung </w:t>
      </w:r>
    </w:p>
    <w:p w:rsidR="005F6559" w:rsidRDefault="005F6559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des Untergrundes. </w:t>
      </w:r>
      <w:r w:rsidR="00B43215">
        <w:rPr>
          <w:rFonts w:ascii="Geogrotesque Rg" w:hAnsi="Geogrotesque Rg"/>
        </w:rPr>
        <w:t xml:space="preserve">Auftrag zweimalig mittels Rolle, </w:t>
      </w:r>
    </w:p>
    <w:p w:rsidR="005F6559" w:rsidRDefault="00B43215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Niederdruck-Gerät oder</w:t>
      </w:r>
      <w:r w:rsidR="005F6559">
        <w:rPr>
          <w:rFonts w:ascii="Geogrotesque Rg" w:hAnsi="Geogrotesque Rg"/>
        </w:rPr>
        <w:t xml:space="preserve"> </w:t>
      </w:r>
      <w:proofErr w:type="spellStart"/>
      <w:r>
        <w:rPr>
          <w:rFonts w:ascii="Geogrotesque Rg" w:hAnsi="Geogrotesque Rg"/>
        </w:rPr>
        <w:t>Airless</w:t>
      </w:r>
      <w:proofErr w:type="spellEnd"/>
      <w:r>
        <w:rPr>
          <w:rFonts w:ascii="Geogrotesque Rg" w:hAnsi="Geogrotesque Rg"/>
        </w:rPr>
        <w:t>-Gerät</w:t>
      </w:r>
      <w:r w:rsidR="00315B33">
        <w:rPr>
          <w:rFonts w:ascii="Geogrotesque Rg" w:hAnsi="Geogrotesque Rg"/>
        </w:rPr>
        <w:t xml:space="preserve">, gemäß </w:t>
      </w:r>
    </w:p>
    <w:p w:rsidR="00B43215" w:rsidRDefault="00315B33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Herstellerangaben</w:t>
      </w:r>
      <w:r w:rsidR="00B43215">
        <w:rPr>
          <w:rFonts w:ascii="Geogrotesque Rg" w:hAnsi="Geogrotesque Rg"/>
        </w:rPr>
        <w:t>. Auftragshöhe maximal  _____m.</w:t>
      </w:r>
    </w:p>
    <w:p w:rsidR="00C43308" w:rsidRDefault="00C43308" w:rsidP="002320E1">
      <w:pPr>
        <w:ind w:left="1410"/>
        <w:rPr>
          <w:rFonts w:ascii="Geogrotesque Rg" w:hAnsi="Geogrotesque Rg"/>
        </w:rPr>
      </w:pPr>
    </w:p>
    <w:p w:rsidR="00413D46" w:rsidRDefault="00413D46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Verunreinigungen können umweltfreundlich und ohne </w:t>
      </w:r>
    </w:p>
    <w:p w:rsidR="00413D46" w:rsidRDefault="00413D46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>Reinigungsmittel vom Untergrund mittels Hochdruck-</w:t>
      </w:r>
    </w:p>
    <w:p w:rsidR="00413D46" w:rsidRPr="00441F5B" w:rsidRDefault="00413D46" w:rsidP="002320E1">
      <w:pPr>
        <w:ind w:left="1410"/>
        <w:rPr>
          <w:rFonts w:ascii="Geogrotesque Rg" w:hAnsi="Geogrotesque Rg"/>
        </w:rPr>
      </w:pPr>
      <w:r>
        <w:rPr>
          <w:rFonts w:ascii="Geogrotesque Rg" w:hAnsi="Geogrotesque Rg"/>
        </w:rPr>
        <w:t xml:space="preserve">Wasserstrahl (80 °C; max. 100 bar) entfernt werden. </w:t>
      </w:r>
    </w:p>
    <w:p w:rsidR="002320E1" w:rsidRDefault="002320E1" w:rsidP="002320E1">
      <w:pPr>
        <w:ind w:left="1410"/>
        <w:rPr>
          <w:rFonts w:ascii="Geogrotesque Rg" w:hAnsi="Geogrotesque Rg"/>
          <w:sz w:val="16"/>
          <w:szCs w:val="16"/>
        </w:rPr>
      </w:pPr>
    </w:p>
    <w:p w:rsidR="00413D46" w:rsidRPr="00441F5B" w:rsidRDefault="00413D46" w:rsidP="002320E1">
      <w:pPr>
        <w:ind w:left="1410"/>
        <w:rPr>
          <w:rFonts w:ascii="Geogrotesque Rg" w:hAnsi="Geogrotesque Rg"/>
          <w:sz w:val="16"/>
          <w:szCs w:val="16"/>
        </w:rPr>
      </w:pPr>
    </w:p>
    <w:p w:rsidR="002320E1" w:rsidRPr="00441F5B" w:rsidRDefault="00441F5B" w:rsidP="002320E1">
      <w:pPr>
        <w:ind w:left="1410"/>
        <w:rPr>
          <w:rFonts w:ascii="Geogrotesque Rg" w:hAnsi="Geogrotesque Rg"/>
        </w:rPr>
      </w:pPr>
      <w:r w:rsidRPr="00441F5B">
        <w:rPr>
          <w:rFonts w:ascii="Geogrotesque Rg" w:hAnsi="Geogrotesque Rg"/>
        </w:rPr>
        <w:t>Untergrund</w:t>
      </w:r>
      <w:r w:rsidR="002320E1" w:rsidRPr="00441F5B">
        <w:rPr>
          <w:rFonts w:ascii="Geogrotesque Rg" w:hAnsi="Geogrotesque Rg"/>
        </w:rPr>
        <w:t xml:space="preserve">:   </w:t>
      </w:r>
      <w:r w:rsidR="00856715" w:rsidRPr="00441F5B">
        <w:rPr>
          <w:rFonts w:ascii="Geogrotesque Rg" w:hAnsi="Geogrotesque Rg"/>
        </w:rPr>
        <w:tab/>
      </w:r>
      <w:r w:rsidR="002320E1" w:rsidRPr="00441F5B">
        <w:rPr>
          <w:rFonts w:ascii="Geogrotesque Rg" w:hAnsi="Geogrotesque Rg"/>
        </w:rPr>
        <w:tab/>
      </w:r>
      <w:r>
        <w:rPr>
          <w:rFonts w:ascii="Geogrotesque Rg" w:hAnsi="Geogrotesque Rg"/>
        </w:rPr>
        <w:t>…………….</w:t>
      </w:r>
    </w:p>
    <w:p w:rsidR="002320E1" w:rsidRPr="00441F5B" w:rsidRDefault="002320E1" w:rsidP="002320E1">
      <w:pPr>
        <w:ind w:left="1410"/>
        <w:rPr>
          <w:rFonts w:ascii="Geogrotesque Rg" w:hAnsi="Geogrotesque Rg"/>
          <w:sz w:val="16"/>
          <w:szCs w:val="16"/>
        </w:rPr>
      </w:pPr>
    </w:p>
    <w:p w:rsidR="002320E1" w:rsidRDefault="002320E1" w:rsidP="002320E1">
      <w:pPr>
        <w:ind w:left="1410"/>
        <w:rPr>
          <w:rFonts w:ascii="Geogrotesque Rg" w:hAnsi="Geogrotesque Rg"/>
        </w:rPr>
      </w:pPr>
      <w:r w:rsidRPr="00441F5B">
        <w:rPr>
          <w:rFonts w:ascii="Geogrotesque Rg" w:hAnsi="Geogrotesque Rg"/>
        </w:rPr>
        <w:t xml:space="preserve">Produkt:  </w:t>
      </w:r>
      <w:r w:rsidRPr="00441F5B">
        <w:rPr>
          <w:rFonts w:ascii="Geogrotesque Rg" w:hAnsi="Geogrotesque Rg"/>
        </w:rPr>
        <w:tab/>
      </w:r>
      <w:r w:rsidR="00441F5B">
        <w:rPr>
          <w:rFonts w:ascii="Geogrotesque Rg" w:hAnsi="Geogrotesque Rg"/>
        </w:rPr>
        <w:tab/>
      </w:r>
      <w:r w:rsidR="005F6559">
        <w:rPr>
          <w:rFonts w:ascii="Geogrotesque Rg" w:hAnsi="Geogrotesque Rg"/>
        </w:rPr>
        <w:t>Semi</w:t>
      </w:r>
      <w:r w:rsidR="00441F5B">
        <w:rPr>
          <w:rFonts w:ascii="Geogrotesque Rg" w:hAnsi="Geogrotesque Rg"/>
        </w:rPr>
        <w:t xml:space="preserve">-Guard </w:t>
      </w:r>
      <w:r w:rsidR="00C634FE">
        <w:rPr>
          <w:rFonts w:ascii="Geogrotesque Rg" w:hAnsi="Geogrotesque Rg"/>
        </w:rPr>
        <w:t xml:space="preserve">o. </w:t>
      </w:r>
      <w:proofErr w:type="spellStart"/>
      <w:r w:rsidR="00C634FE">
        <w:rPr>
          <w:rFonts w:ascii="Geogrotesque Rg" w:hAnsi="Geogrotesque Rg"/>
        </w:rPr>
        <w:t>glw</w:t>
      </w:r>
      <w:proofErr w:type="spellEnd"/>
      <w:r w:rsidR="00C634FE">
        <w:rPr>
          <w:rFonts w:ascii="Geogrotesque Rg" w:hAnsi="Geogrotesque Rg"/>
        </w:rPr>
        <w:t>.</w:t>
      </w:r>
    </w:p>
    <w:p w:rsidR="00C634FE" w:rsidRPr="00441F5B" w:rsidRDefault="00C634FE" w:rsidP="002320E1">
      <w:pPr>
        <w:ind w:left="1410"/>
        <w:rPr>
          <w:rFonts w:ascii="Geogrotesque Rg" w:hAnsi="Geogrotesque Rg"/>
          <w:sz w:val="16"/>
          <w:szCs w:val="16"/>
        </w:rPr>
      </w:pPr>
    </w:p>
    <w:p w:rsidR="002320E1" w:rsidRPr="00441F5B" w:rsidRDefault="002320E1" w:rsidP="002320E1">
      <w:pPr>
        <w:ind w:left="1410"/>
        <w:rPr>
          <w:rFonts w:ascii="Geogrotesque Rg" w:hAnsi="Geogrotesque Rg"/>
        </w:rPr>
      </w:pPr>
      <w:r w:rsidRPr="00441F5B">
        <w:rPr>
          <w:rFonts w:ascii="Geogrotesque Rg" w:hAnsi="Geogrotesque Rg"/>
        </w:rPr>
        <w:t xml:space="preserve">Hersteller:  </w:t>
      </w:r>
      <w:r w:rsidRPr="00441F5B">
        <w:rPr>
          <w:rFonts w:ascii="Geogrotesque Rg" w:hAnsi="Geogrotesque Rg"/>
        </w:rPr>
        <w:tab/>
      </w:r>
      <w:r w:rsidR="00856715" w:rsidRPr="00441F5B">
        <w:rPr>
          <w:rFonts w:ascii="Geogrotesque Rg" w:hAnsi="Geogrotesque Rg"/>
        </w:rPr>
        <w:tab/>
      </w:r>
      <w:r w:rsidR="00441F5B">
        <w:rPr>
          <w:rFonts w:ascii="Geogrotesque Rg" w:hAnsi="Geogrotesque Rg"/>
        </w:rPr>
        <w:t>Graffiti-Guard</w:t>
      </w:r>
    </w:p>
    <w:p w:rsidR="002320E1" w:rsidRPr="00441F5B" w:rsidRDefault="002320E1" w:rsidP="002320E1">
      <w:pPr>
        <w:ind w:left="1410"/>
        <w:rPr>
          <w:rFonts w:ascii="Geogrotesque Rg" w:hAnsi="Geogrotesque Rg"/>
        </w:rPr>
      </w:pPr>
    </w:p>
    <w:p w:rsidR="00D13C1D" w:rsidRPr="00441F5B" w:rsidRDefault="00D13C1D" w:rsidP="001E70FC">
      <w:pPr>
        <w:ind w:left="1410"/>
        <w:rPr>
          <w:rFonts w:ascii="Geogrotesque Rg" w:hAnsi="Geogrotesque Rg"/>
        </w:rPr>
      </w:pPr>
    </w:p>
    <w:p w:rsidR="007A3BDC" w:rsidRPr="00441F5B" w:rsidRDefault="007A3BDC" w:rsidP="001E70FC">
      <w:pPr>
        <w:ind w:left="1410"/>
        <w:rPr>
          <w:rFonts w:ascii="Geogrotesque Rg" w:hAnsi="Geogrotesque Rg"/>
        </w:rPr>
      </w:pPr>
    </w:p>
    <w:p w:rsidR="007A3BDC" w:rsidRPr="00441F5B" w:rsidRDefault="007A3BDC" w:rsidP="001E70FC">
      <w:pPr>
        <w:ind w:left="1410"/>
        <w:rPr>
          <w:rFonts w:ascii="Geogrotesque Rg" w:hAnsi="Geogrotesque Rg"/>
        </w:rPr>
      </w:pPr>
      <w:r w:rsidRPr="00441F5B">
        <w:rPr>
          <w:rFonts w:ascii="Geogrotesque Rg" w:hAnsi="Geogrotesque Rg"/>
        </w:rPr>
        <w:t xml:space="preserve">                                                                     …………..       …………..         …………</w:t>
      </w:r>
    </w:p>
    <w:p w:rsidR="007A3BDC" w:rsidRPr="00441F5B" w:rsidRDefault="007A3BDC" w:rsidP="001E70FC">
      <w:pPr>
        <w:ind w:left="1410"/>
        <w:rPr>
          <w:rFonts w:ascii="Geogrotesque Rg" w:hAnsi="Geogrotesque Rg"/>
        </w:rPr>
      </w:pPr>
      <w:r w:rsidRPr="00441F5B">
        <w:rPr>
          <w:rFonts w:ascii="Geogrotesque Rg" w:hAnsi="Geogrotesque Rg"/>
        </w:rPr>
        <w:t xml:space="preserve">                                                                            </w:t>
      </w:r>
    </w:p>
    <w:sectPr w:rsidR="007A3BDC" w:rsidRPr="00441F5B" w:rsidSect="009F2128"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grotesque Rg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75A5"/>
    <w:multiLevelType w:val="multilevel"/>
    <w:tmpl w:val="08283D4C"/>
    <w:lvl w:ilvl="0"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4570B"/>
    <w:rsid w:val="00023A93"/>
    <w:rsid w:val="00092AED"/>
    <w:rsid w:val="000B0C5F"/>
    <w:rsid w:val="001610ED"/>
    <w:rsid w:val="001E70FC"/>
    <w:rsid w:val="002320E1"/>
    <w:rsid w:val="00315B33"/>
    <w:rsid w:val="00413D46"/>
    <w:rsid w:val="00441F5B"/>
    <w:rsid w:val="0044570B"/>
    <w:rsid w:val="004B31D9"/>
    <w:rsid w:val="005A53A0"/>
    <w:rsid w:val="005F6559"/>
    <w:rsid w:val="00697AA1"/>
    <w:rsid w:val="006E6BB9"/>
    <w:rsid w:val="007A3BDC"/>
    <w:rsid w:val="00856715"/>
    <w:rsid w:val="00886659"/>
    <w:rsid w:val="008A77D5"/>
    <w:rsid w:val="0095439B"/>
    <w:rsid w:val="009F2128"/>
    <w:rsid w:val="00A14930"/>
    <w:rsid w:val="00A851B1"/>
    <w:rsid w:val="00B43215"/>
    <w:rsid w:val="00B718AC"/>
    <w:rsid w:val="00C43308"/>
    <w:rsid w:val="00C634FE"/>
    <w:rsid w:val="00D13C1D"/>
    <w:rsid w:val="00E27D92"/>
    <w:rsid w:val="00F6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1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E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ANTI-GRAFFITI LEISTUNGSTEKST:    PERMANENT AUF LÖSEMITTEL BASIS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ANTI-GRAFFITI LEISTUNGSTEKST:    PERMANENT AUF LÖSEMITTEL BASIS</dc:title>
  <dc:creator>BJ</dc:creator>
  <cp:lastModifiedBy>Udo Ernst</cp:lastModifiedBy>
  <cp:revision>5</cp:revision>
  <cp:lastPrinted>2013-11-20T11:49:00Z</cp:lastPrinted>
  <dcterms:created xsi:type="dcterms:W3CDTF">2013-11-20T11:33:00Z</dcterms:created>
  <dcterms:modified xsi:type="dcterms:W3CDTF">2013-11-20T14:23:00Z</dcterms:modified>
</cp:coreProperties>
</file>